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16" w:rsidRPr="00A46D01" w:rsidRDefault="00A46D01" w:rsidP="00A46D01">
      <w:pPr>
        <w:ind w:left="-851"/>
        <w:jc w:val="right"/>
        <w:rPr>
          <w:rFonts w:ascii="Novecento Wide Bold" w:hAnsi="Novecento Wide Bold"/>
          <w:color w:val="000000"/>
          <w:sz w:val="22"/>
          <w:szCs w:val="22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90F2DE4" wp14:editId="66605220">
            <wp:simplePos x="0" y="0"/>
            <wp:positionH relativeFrom="column">
              <wp:posOffset>5542915</wp:posOffset>
            </wp:positionH>
            <wp:positionV relativeFrom="paragraph">
              <wp:posOffset>-770255</wp:posOffset>
            </wp:positionV>
            <wp:extent cx="838200" cy="875030"/>
            <wp:effectExtent l="0" t="0" r="0" b="1270"/>
            <wp:wrapNone/>
            <wp:docPr id="9" name="Imagen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4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F8A" w:rsidRPr="00340F8A" w:rsidRDefault="00340F8A" w:rsidP="00340F8A">
      <w:pPr>
        <w:widowControl w:val="0"/>
        <w:autoSpaceDE w:val="0"/>
        <w:autoSpaceDN w:val="0"/>
        <w:spacing w:before="92"/>
        <w:ind w:left="3595" w:right="3703"/>
        <w:jc w:val="center"/>
        <w:outlineLvl w:val="0"/>
        <w:rPr>
          <w:rFonts w:cs="Arial"/>
          <w:b/>
          <w:bCs/>
          <w:sz w:val="20"/>
          <w:szCs w:val="20"/>
          <w:lang w:val="es-ES"/>
        </w:rPr>
      </w:pPr>
      <w:r w:rsidRPr="00340F8A">
        <w:rPr>
          <w:rFonts w:cs="Arial"/>
          <w:b/>
          <w:bCs/>
          <w:w w:val="95"/>
          <w:sz w:val="20"/>
          <w:szCs w:val="20"/>
          <w:lang w:val="es-ES"/>
        </w:rPr>
        <w:t>AVISO</w:t>
      </w:r>
      <w:r w:rsidRPr="00340F8A">
        <w:rPr>
          <w:rFonts w:cs="Arial"/>
          <w:b/>
          <w:bCs/>
          <w:spacing w:val="1"/>
          <w:w w:val="95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w w:val="95"/>
          <w:sz w:val="20"/>
          <w:szCs w:val="20"/>
          <w:lang w:val="es-ES"/>
        </w:rPr>
        <w:t>DE</w:t>
      </w:r>
      <w:r w:rsidRPr="00340F8A">
        <w:rPr>
          <w:rFonts w:cs="Arial"/>
          <w:b/>
          <w:bCs/>
          <w:spacing w:val="1"/>
          <w:w w:val="95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w w:val="95"/>
          <w:sz w:val="20"/>
          <w:szCs w:val="20"/>
          <w:lang w:val="es-ES"/>
        </w:rPr>
        <w:t>PRIVACIDAD</w:t>
      </w:r>
      <w:r w:rsidRPr="00340F8A">
        <w:rPr>
          <w:rFonts w:cs="Arial"/>
          <w:b/>
          <w:bCs/>
          <w:spacing w:val="1"/>
          <w:w w:val="95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w w:val="95"/>
          <w:sz w:val="20"/>
          <w:szCs w:val="20"/>
          <w:lang w:val="es-ES"/>
        </w:rPr>
        <w:t>SIMPLIFICADO</w:t>
      </w:r>
      <w:r w:rsidRPr="00340F8A">
        <w:rPr>
          <w:rFonts w:cs="Arial"/>
          <w:b/>
          <w:bCs/>
          <w:spacing w:val="-51"/>
          <w:w w:val="95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w w:val="95"/>
          <w:sz w:val="20"/>
          <w:szCs w:val="20"/>
          <w:lang w:val="es-ES"/>
        </w:rPr>
        <w:t>NÓMINA</w:t>
      </w:r>
      <w:r w:rsidRPr="00340F8A">
        <w:rPr>
          <w:rFonts w:cs="Arial"/>
          <w:b/>
          <w:bCs/>
          <w:spacing w:val="-10"/>
          <w:w w:val="95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w w:val="95"/>
          <w:sz w:val="20"/>
          <w:szCs w:val="20"/>
          <w:lang w:val="es-ES"/>
        </w:rPr>
        <w:t>DE</w:t>
      </w:r>
      <w:r w:rsidRPr="00340F8A">
        <w:rPr>
          <w:rFonts w:cs="Arial"/>
          <w:b/>
          <w:bCs/>
          <w:spacing w:val="13"/>
          <w:w w:val="95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w w:val="95"/>
          <w:sz w:val="20"/>
          <w:szCs w:val="20"/>
          <w:lang w:val="es-ES"/>
        </w:rPr>
        <w:t>PAGO</w:t>
      </w:r>
      <w:r w:rsidRPr="00340F8A">
        <w:rPr>
          <w:rFonts w:cs="Arial"/>
          <w:b/>
          <w:bCs/>
          <w:spacing w:val="9"/>
          <w:w w:val="95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w w:val="95"/>
          <w:sz w:val="20"/>
          <w:szCs w:val="20"/>
          <w:lang w:val="es-ES"/>
        </w:rPr>
        <w:t>DE</w:t>
      </w:r>
      <w:r w:rsidRPr="00340F8A">
        <w:rPr>
          <w:rFonts w:cs="Arial"/>
          <w:b/>
          <w:bCs/>
          <w:spacing w:val="13"/>
          <w:w w:val="95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w w:val="95"/>
          <w:sz w:val="20"/>
          <w:szCs w:val="20"/>
          <w:lang w:val="es-ES"/>
        </w:rPr>
        <w:t>PERSONAL</w:t>
      </w:r>
    </w:p>
    <w:p w:rsidR="00340F8A" w:rsidRPr="00340F8A" w:rsidRDefault="00340F8A" w:rsidP="00340F8A">
      <w:pPr>
        <w:widowControl w:val="0"/>
        <w:autoSpaceDE w:val="0"/>
        <w:autoSpaceDN w:val="0"/>
        <w:spacing w:before="11"/>
        <w:rPr>
          <w:rFonts w:eastAsia="Arial MT" w:hAnsi="Arial MT" w:cs="Arial MT"/>
          <w:b/>
          <w:sz w:val="19"/>
          <w:szCs w:val="20"/>
          <w:lang w:val="es-ES"/>
        </w:rPr>
      </w:pPr>
    </w:p>
    <w:p w:rsidR="00340F8A" w:rsidRPr="00340F8A" w:rsidRDefault="00340F8A" w:rsidP="00340F8A">
      <w:pPr>
        <w:widowControl w:val="0"/>
        <w:autoSpaceDE w:val="0"/>
        <w:autoSpaceDN w:val="0"/>
        <w:ind w:left="153"/>
        <w:rPr>
          <w:rFonts w:eastAsia="Arial MT" w:cs="Arial MT"/>
          <w:b/>
          <w:w w:val="95"/>
          <w:sz w:val="20"/>
          <w:szCs w:val="22"/>
          <w:lang w:val="es-ES"/>
        </w:rPr>
      </w:pPr>
    </w:p>
    <w:p w:rsidR="00340F8A" w:rsidRPr="00340F8A" w:rsidRDefault="00340F8A" w:rsidP="00340F8A">
      <w:pPr>
        <w:widowControl w:val="0"/>
        <w:autoSpaceDE w:val="0"/>
        <w:autoSpaceDN w:val="0"/>
        <w:ind w:left="153"/>
        <w:rPr>
          <w:rFonts w:eastAsia="Arial MT" w:cs="Arial MT"/>
          <w:b/>
          <w:w w:val="95"/>
          <w:sz w:val="20"/>
          <w:szCs w:val="22"/>
          <w:lang w:val="es-ES"/>
        </w:rPr>
      </w:pPr>
      <w:r w:rsidRPr="00340F8A">
        <w:rPr>
          <w:rFonts w:eastAsia="Arial MT" w:cs="Arial MT"/>
          <w:b/>
          <w:w w:val="95"/>
          <w:sz w:val="20"/>
          <w:szCs w:val="22"/>
          <w:lang w:val="es-ES"/>
        </w:rPr>
        <w:t>Denominación</w:t>
      </w:r>
      <w:r w:rsidRPr="00340F8A">
        <w:rPr>
          <w:rFonts w:eastAsia="Arial MT" w:cs="Arial MT"/>
          <w:b/>
          <w:spacing w:val="30"/>
          <w:w w:val="95"/>
          <w:sz w:val="20"/>
          <w:szCs w:val="22"/>
          <w:lang w:val="es-ES"/>
        </w:rPr>
        <w:t xml:space="preserve"> </w:t>
      </w:r>
      <w:r w:rsidRPr="00340F8A">
        <w:rPr>
          <w:rFonts w:eastAsia="Arial MT" w:cs="Arial MT"/>
          <w:b/>
          <w:w w:val="95"/>
          <w:sz w:val="20"/>
          <w:szCs w:val="22"/>
          <w:lang w:val="es-ES"/>
        </w:rPr>
        <w:t>del</w:t>
      </w:r>
      <w:r w:rsidRPr="00340F8A">
        <w:rPr>
          <w:rFonts w:eastAsia="Arial MT" w:cs="Arial MT"/>
          <w:b/>
          <w:spacing w:val="44"/>
          <w:w w:val="95"/>
          <w:sz w:val="20"/>
          <w:szCs w:val="22"/>
          <w:lang w:val="es-ES"/>
        </w:rPr>
        <w:t xml:space="preserve"> </w:t>
      </w:r>
      <w:r w:rsidRPr="00340F8A">
        <w:rPr>
          <w:rFonts w:eastAsia="Arial MT" w:cs="Arial MT"/>
          <w:b/>
          <w:w w:val="95"/>
          <w:sz w:val="20"/>
          <w:szCs w:val="22"/>
          <w:lang w:val="es-ES"/>
        </w:rPr>
        <w:t>responsable:</w:t>
      </w:r>
    </w:p>
    <w:p w:rsidR="00340F8A" w:rsidRPr="00340F8A" w:rsidRDefault="00340F8A" w:rsidP="00340F8A">
      <w:pPr>
        <w:widowControl w:val="0"/>
        <w:autoSpaceDE w:val="0"/>
        <w:autoSpaceDN w:val="0"/>
        <w:ind w:left="153"/>
        <w:rPr>
          <w:rFonts w:eastAsia="Arial MT" w:cs="Arial MT"/>
          <w:b/>
          <w:sz w:val="20"/>
          <w:szCs w:val="22"/>
          <w:lang w:val="es-ES"/>
        </w:rPr>
      </w:pPr>
    </w:p>
    <w:p w:rsidR="00340F8A" w:rsidRPr="00340F8A" w:rsidRDefault="00340F8A" w:rsidP="00340F8A">
      <w:pPr>
        <w:widowControl w:val="0"/>
        <w:autoSpaceDE w:val="0"/>
        <w:autoSpaceDN w:val="0"/>
        <w:spacing w:before="3"/>
        <w:ind w:left="153" w:right="224"/>
        <w:jc w:val="both"/>
        <w:rPr>
          <w:rFonts w:ascii="Arial MT" w:eastAsia="Arial MT" w:hAnsi="Arial MT" w:cs="Arial MT"/>
          <w:sz w:val="20"/>
          <w:szCs w:val="20"/>
          <w:lang w:val="es-ES"/>
        </w:rPr>
      </w:pPr>
      <w:r w:rsidRPr="00340F8A">
        <w:rPr>
          <w:rFonts w:ascii="Arial MT" w:eastAsia="Arial MT" w:hAnsi="Arial MT" w:cs="Arial MT"/>
          <w:sz w:val="20"/>
          <w:szCs w:val="20"/>
          <w:lang w:val="es-ES"/>
        </w:rPr>
        <w:t>El Sistema Chiapaneco de Radio, Televisión y Cinematografía (</w:t>
      </w:r>
      <w:proofErr w:type="spellStart"/>
      <w:r w:rsidRPr="00340F8A">
        <w:rPr>
          <w:rFonts w:ascii="Arial MT" w:eastAsia="Arial MT" w:hAnsi="Arial MT" w:cs="Arial MT"/>
          <w:sz w:val="20"/>
          <w:szCs w:val="20"/>
          <w:lang w:val="es-ES"/>
        </w:rPr>
        <w:t>SCHRTyC</w:t>
      </w:r>
      <w:proofErr w:type="spellEnd"/>
      <w:r w:rsidRPr="00340F8A">
        <w:rPr>
          <w:rFonts w:ascii="Arial MT" w:eastAsia="Arial MT" w:hAnsi="Arial MT" w:cs="Arial MT"/>
          <w:sz w:val="20"/>
          <w:szCs w:val="20"/>
          <w:lang w:val="es-ES"/>
        </w:rPr>
        <w:t>), a través del Área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de Recursos Humanos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de la Unidad de Apoyo Administrativo, es</w:t>
      </w:r>
      <w:r w:rsidRPr="00340F8A">
        <w:rPr>
          <w:rFonts w:ascii="Arial MT" w:eastAsia="Arial MT" w:hAnsi="Arial MT" w:cs="Arial MT"/>
          <w:spacing w:val="55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el responsable del tratamiento de los Datos Personales que proporcione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toda persona que preste sus servicios como servidor público, los cuales serán protegidos conforme a lo dispuesto por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la Ley de Protección de Datos Personales en Posesión de Sujetos Obligados del Estado de Chiapas, la Ley de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Transparencia y Acceso a la Información Pública del Estado de Chiapas y las demás normatividad que resulte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aplicable.</w:t>
      </w:r>
    </w:p>
    <w:p w:rsidR="00340F8A" w:rsidRPr="00340F8A" w:rsidRDefault="00340F8A" w:rsidP="00340F8A">
      <w:pPr>
        <w:widowControl w:val="0"/>
        <w:autoSpaceDE w:val="0"/>
        <w:autoSpaceDN w:val="0"/>
        <w:rPr>
          <w:rFonts w:ascii="Arial MT" w:eastAsia="Arial MT" w:hAnsi="Arial MT" w:cs="Arial MT"/>
          <w:sz w:val="22"/>
          <w:szCs w:val="20"/>
          <w:lang w:val="es-ES"/>
        </w:rPr>
      </w:pPr>
    </w:p>
    <w:p w:rsidR="00340F8A" w:rsidRPr="00340F8A" w:rsidRDefault="00340F8A" w:rsidP="00340F8A">
      <w:pPr>
        <w:widowControl w:val="0"/>
        <w:autoSpaceDE w:val="0"/>
        <w:autoSpaceDN w:val="0"/>
        <w:spacing w:before="7"/>
        <w:rPr>
          <w:rFonts w:ascii="Arial MT" w:eastAsia="Arial MT" w:hAnsi="Arial MT" w:cs="Arial MT"/>
          <w:sz w:val="17"/>
          <w:szCs w:val="20"/>
          <w:lang w:val="es-ES"/>
        </w:rPr>
      </w:pPr>
    </w:p>
    <w:p w:rsidR="00340F8A" w:rsidRPr="00340F8A" w:rsidRDefault="00340F8A" w:rsidP="00340F8A">
      <w:pPr>
        <w:widowControl w:val="0"/>
        <w:autoSpaceDE w:val="0"/>
        <w:autoSpaceDN w:val="0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  <w:r w:rsidRPr="00340F8A">
        <w:rPr>
          <w:rFonts w:cs="Arial"/>
          <w:b/>
          <w:bCs/>
          <w:sz w:val="20"/>
          <w:szCs w:val="20"/>
          <w:lang w:val="es-ES"/>
        </w:rPr>
        <w:t>Finalidad</w:t>
      </w:r>
      <w:r w:rsidRPr="00340F8A">
        <w:rPr>
          <w:rFonts w:cs="Arial"/>
          <w:b/>
          <w:bCs/>
          <w:spacing w:val="-9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de</w:t>
      </w:r>
      <w:r w:rsidRPr="00340F8A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Uso:</w:t>
      </w:r>
    </w:p>
    <w:p w:rsidR="00340F8A" w:rsidRPr="00340F8A" w:rsidRDefault="00340F8A" w:rsidP="00340F8A">
      <w:pPr>
        <w:widowControl w:val="0"/>
        <w:autoSpaceDE w:val="0"/>
        <w:autoSpaceDN w:val="0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</w:p>
    <w:p w:rsidR="00340F8A" w:rsidRPr="00340F8A" w:rsidRDefault="00340F8A" w:rsidP="00340F8A">
      <w:pPr>
        <w:widowControl w:val="0"/>
        <w:autoSpaceDE w:val="0"/>
        <w:autoSpaceDN w:val="0"/>
        <w:spacing w:before="6"/>
        <w:ind w:left="153" w:right="216"/>
        <w:jc w:val="both"/>
        <w:rPr>
          <w:rFonts w:ascii="Arial MT" w:eastAsia="Arial MT" w:hAnsi="Arial MT" w:cs="Arial MT"/>
          <w:sz w:val="20"/>
          <w:szCs w:val="20"/>
          <w:lang w:val="es-ES"/>
        </w:rPr>
      </w:pPr>
      <w:r w:rsidRPr="00340F8A">
        <w:rPr>
          <w:rFonts w:ascii="Arial MT" w:eastAsia="Arial MT" w:hAnsi="Arial MT" w:cs="Arial MT"/>
          <w:sz w:val="20"/>
          <w:szCs w:val="20"/>
          <w:lang w:val="es-ES"/>
        </w:rPr>
        <w:t>Los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datos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personales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recabados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serán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protegidos,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incorporados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y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tratados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en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las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“nóminas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normales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y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complementarias de sueldos al personal de confianza y sindicalizados” y “comprobantes fiscales digitales” que se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enviarán al correo de cada uno de los trabajadores y además estarán en el archivo del Área de Recursos Humanos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adscrito a la Unidad de Apoyo Administrativo, dicha información tiene por objeto integrar la nómina de pago, a fin de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llevar un control en la materia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>
        <w:rPr>
          <w:rFonts w:ascii="Arial MT" w:eastAsia="Arial MT" w:hAnsi="Arial MT" w:cs="Arial MT"/>
          <w:sz w:val="20"/>
          <w:szCs w:val="20"/>
          <w:lang w:val="es-ES"/>
        </w:rPr>
        <w:t>y normatividad laboral vigente.</w:t>
      </w:r>
    </w:p>
    <w:p w:rsidR="00340F8A" w:rsidRPr="00340F8A" w:rsidRDefault="00340F8A" w:rsidP="00340F8A">
      <w:pPr>
        <w:widowControl w:val="0"/>
        <w:autoSpaceDE w:val="0"/>
        <w:autoSpaceDN w:val="0"/>
        <w:spacing w:before="5"/>
        <w:rPr>
          <w:rFonts w:ascii="Arial MT" w:eastAsia="Arial MT" w:hAnsi="Arial MT" w:cs="Arial MT"/>
          <w:sz w:val="19"/>
          <w:szCs w:val="20"/>
          <w:lang w:val="es-ES"/>
        </w:rPr>
      </w:pPr>
    </w:p>
    <w:p w:rsidR="00340F8A" w:rsidRPr="00340F8A" w:rsidRDefault="00340F8A" w:rsidP="00340F8A">
      <w:pPr>
        <w:widowControl w:val="0"/>
        <w:autoSpaceDE w:val="0"/>
        <w:autoSpaceDN w:val="0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  <w:r w:rsidRPr="00340F8A">
        <w:rPr>
          <w:rFonts w:cs="Arial"/>
          <w:b/>
          <w:bCs/>
          <w:sz w:val="20"/>
          <w:szCs w:val="20"/>
          <w:lang w:val="es-ES"/>
        </w:rPr>
        <w:t>Transferencia de Datos:</w:t>
      </w:r>
    </w:p>
    <w:p w:rsidR="00340F8A" w:rsidRPr="00340F8A" w:rsidRDefault="00340F8A" w:rsidP="00340F8A">
      <w:pPr>
        <w:widowControl w:val="0"/>
        <w:autoSpaceDE w:val="0"/>
        <w:autoSpaceDN w:val="0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</w:p>
    <w:p w:rsidR="00340F8A" w:rsidRPr="00340F8A" w:rsidRDefault="00340F8A" w:rsidP="00340F8A">
      <w:pPr>
        <w:widowControl w:val="0"/>
        <w:autoSpaceDE w:val="0"/>
        <w:autoSpaceDN w:val="0"/>
        <w:ind w:left="142"/>
        <w:jc w:val="both"/>
        <w:rPr>
          <w:rFonts w:ascii="Arial MT" w:eastAsia="Arial MT" w:hAnsi="Arial MT" w:cs="Arial MT"/>
          <w:sz w:val="20"/>
          <w:szCs w:val="20"/>
          <w:lang w:val="es-ES"/>
        </w:rPr>
      </w:pPr>
      <w:r w:rsidRPr="00340F8A">
        <w:rPr>
          <w:rFonts w:ascii="Arial MT" w:eastAsia="Arial MT" w:hAnsi="Arial MT" w:cs="Arial MT"/>
          <w:sz w:val="20"/>
          <w:szCs w:val="20"/>
          <w:lang w:val="es-ES"/>
        </w:rPr>
        <w:t>Se informa que no se realizarán transferencias de datos personales, salvo aquéllos que sean necesarios para atender</w:t>
      </w:r>
      <w:r w:rsidRPr="00340F8A">
        <w:rPr>
          <w:rFonts w:ascii="Arial MT" w:eastAsia="Arial MT" w:hAnsi="Arial MT" w:cs="Arial MT"/>
          <w:spacing w:val="-53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requerimientos</w:t>
      </w:r>
      <w:r w:rsidRPr="00340F8A">
        <w:rPr>
          <w:rFonts w:ascii="Arial MT" w:eastAsia="Arial MT" w:hAnsi="Arial MT" w:cs="Arial MT"/>
          <w:spacing w:val="-13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de</w:t>
      </w:r>
      <w:r w:rsidRPr="00340F8A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información</w:t>
      </w:r>
      <w:r w:rsidRPr="00340F8A">
        <w:rPr>
          <w:rFonts w:ascii="Arial MT" w:eastAsia="Arial MT" w:hAnsi="Arial MT" w:cs="Arial MT"/>
          <w:spacing w:val="-9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de</w:t>
      </w:r>
      <w:r w:rsidRPr="00340F8A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una</w:t>
      </w:r>
      <w:r w:rsidRPr="00340F8A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autoridad</w:t>
      </w:r>
      <w:r w:rsidRPr="00340F8A">
        <w:rPr>
          <w:rFonts w:ascii="Arial MT" w:eastAsia="Arial MT" w:hAnsi="Arial MT" w:cs="Arial MT"/>
          <w:spacing w:val="-9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competente,</w:t>
      </w:r>
      <w:r w:rsidRPr="00340F8A">
        <w:rPr>
          <w:rFonts w:ascii="Arial MT" w:eastAsia="Arial MT" w:hAnsi="Arial MT" w:cs="Arial MT"/>
          <w:spacing w:val="-14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que</w:t>
      </w:r>
      <w:r w:rsidRPr="00340F8A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estén</w:t>
      </w:r>
      <w:r w:rsidRPr="00340F8A">
        <w:rPr>
          <w:rFonts w:ascii="Arial MT" w:eastAsia="Arial MT" w:hAnsi="Arial MT" w:cs="Arial MT"/>
          <w:spacing w:val="-6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debidamente</w:t>
      </w:r>
      <w:r w:rsidRPr="00340F8A">
        <w:rPr>
          <w:rFonts w:ascii="Arial MT" w:eastAsia="Arial MT" w:hAnsi="Arial MT" w:cs="Arial MT"/>
          <w:spacing w:val="-14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fundados</w:t>
      </w:r>
      <w:r w:rsidRPr="00340F8A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y</w:t>
      </w:r>
      <w:r w:rsidRPr="00340F8A">
        <w:rPr>
          <w:rFonts w:ascii="Arial MT" w:eastAsia="Arial MT" w:hAnsi="Arial MT" w:cs="Arial MT"/>
          <w:spacing w:val="-10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motivados.</w:t>
      </w:r>
    </w:p>
    <w:p w:rsidR="00340F8A" w:rsidRPr="00340F8A" w:rsidRDefault="00340F8A" w:rsidP="00340F8A">
      <w:pPr>
        <w:widowControl w:val="0"/>
        <w:autoSpaceDE w:val="0"/>
        <w:autoSpaceDN w:val="0"/>
        <w:ind w:left="142"/>
        <w:jc w:val="both"/>
        <w:rPr>
          <w:rFonts w:ascii="Arial MT" w:eastAsia="Arial MT" w:hAnsi="Arial MT" w:cs="Arial MT"/>
          <w:sz w:val="20"/>
          <w:szCs w:val="20"/>
          <w:lang w:val="es-ES"/>
        </w:rPr>
      </w:pPr>
    </w:p>
    <w:p w:rsidR="00340F8A" w:rsidRPr="00340F8A" w:rsidRDefault="00340F8A" w:rsidP="00340F8A">
      <w:pPr>
        <w:widowControl w:val="0"/>
        <w:autoSpaceDE w:val="0"/>
        <w:autoSpaceDN w:val="0"/>
        <w:ind w:left="142"/>
        <w:outlineLvl w:val="0"/>
        <w:rPr>
          <w:rFonts w:cs="Arial"/>
          <w:b/>
          <w:bCs/>
          <w:sz w:val="20"/>
          <w:szCs w:val="20"/>
          <w:lang w:val="es-ES"/>
        </w:rPr>
      </w:pPr>
      <w:r w:rsidRPr="00340F8A">
        <w:rPr>
          <w:rFonts w:cs="Arial"/>
          <w:b/>
          <w:bCs/>
          <w:sz w:val="20"/>
          <w:szCs w:val="20"/>
          <w:lang w:val="es-ES"/>
        </w:rPr>
        <w:t>¿Dónde</w:t>
      </w:r>
      <w:r w:rsidRPr="00340F8A">
        <w:rPr>
          <w:rFonts w:cs="Arial"/>
          <w:b/>
          <w:bCs/>
          <w:spacing w:val="-11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puedo</w:t>
      </w:r>
      <w:r w:rsidRPr="00340F8A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ejercer</w:t>
      </w:r>
      <w:r w:rsidRPr="00340F8A">
        <w:rPr>
          <w:rFonts w:cs="Arial"/>
          <w:b/>
          <w:bCs/>
          <w:spacing w:val="-11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mis</w:t>
      </w:r>
      <w:r w:rsidRPr="00340F8A">
        <w:rPr>
          <w:rFonts w:cs="Arial"/>
          <w:b/>
          <w:bCs/>
          <w:spacing w:val="-5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derechos</w:t>
      </w:r>
      <w:r w:rsidRPr="00340F8A">
        <w:rPr>
          <w:rFonts w:cs="Arial"/>
          <w:b/>
          <w:bCs/>
          <w:spacing w:val="-13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de</w:t>
      </w:r>
      <w:r w:rsidRPr="00340F8A">
        <w:rPr>
          <w:rFonts w:cs="Arial"/>
          <w:b/>
          <w:bCs/>
          <w:spacing w:val="-1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acceso</w:t>
      </w:r>
      <w:r w:rsidRPr="00340F8A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y</w:t>
      </w:r>
      <w:r w:rsidRPr="00340F8A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corrección</w:t>
      </w:r>
      <w:r w:rsidRPr="00340F8A">
        <w:rPr>
          <w:rFonts w:cs="Arial"/>
          <w:b/>
          <w:bCs/>
          <w:spacing w:val="-11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de</w:t>
      </w:r>
      <w:r w:rsidRPr="00340F8A">
        <w:rPr>
          <w:rFonts w:cs="Arial"/>
          <w:b/>
          <w:bCs/>
          <w:spacing w:val="-3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datos</w:t>
      </w:r>
      <w:r w:rsidRPr="00340F8A">
        <w:rPr>
          <w:rFonts w:cs="Arial"/>
          <w:b/>
          <w:bCs/>
          <w:spacing w:val="-9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personales?</w:t>
      </w:r>
    </w:p>
    <w:p w:rsidR="00340F8A" w:rsidRPr="00340F8A" w:rsidRDefault="00340F8A" w:rsidP="00340F8A">
      <w:pPr>
        <w:widowControl w:val="0"/>
        <w:autoSpaceDE w:val="0"/>
        <w:autoSpaceDN w:val="0"/>
        <w:spacing w:before="93"/>
        <w:ind w:left="105"/>
        <w:outlineLvl w:val="0"/>
        <w:rPr>
          <w:rFonts w:cs="Arial"/>
          <w:b/>
          <w:bCs/>
          <w:sz w:val="20"/>
          <w:szCs w:val="20"/>
          <w:lang w:val="es-ES"/>
        </w:rPr>
      </w:pPr>
    </w:p>
    <w:p w:rsidR="00340F8A" w:rsidRPr="00340F8A" w:rsidRDefault="00340F8A" w:rsidP="00340F8A">
      <w:pPr>
        <w:widowControl w:val="0"/>
        <w:autoSpaceDE w:val="0"/>
        <w:autoSpaceDN w:val="0"/>
        <w:spacing w:before="5" w:line="244" w:lineRule="auto"/>
        <w:ind w:left="105" w:right="189"/>
        <w:jc w:val="both"/>
        <w:rPr>
          <w:rFonts w:ascii="Arial MT" w:eastAsia="Arial MT" w:hAnsi="Arial MT" w:cs="Arial MT"/>
          <w:sz w:val="20"/>
          <w:szCs w:val="20"/>
          <w:lang w:val="es-ES"/>
        </w:rPr>
      </w:pPr>
      <w:r w:rsidRPr="00340F8A">
        <w:rPr>
          <w:rFonts w:ascii="Arial MT" w:eastAsia="Arial MT" w:hAnsi="Arial MT" w:cs="Arial MT"/>
          <w:sz w:val="20"/>
          <w:szCs w:val="20"/>
          <w:lang w:val="es-ES"/>
        </w:rPr>
        <w:t>Dicho ejercicio, se encuentra fundamentado en los artículos 70 al 80, de la Ley de Protección de Datos Personales en</w:t>
      </w:r>
      <w:r w:rsidRPr="00340F8A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Posesión</w:t>
      </w:r>
      <w:r w:rsidRPr="00340F8A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de</w:t>
      </w:r>
      <w:r w:rsidRPr="00340F8A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Sujetos</w:t>
      </w:r>
      <w:r w:rsidRPr="00340F8A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Obligados</w:t>
      </w:r>
      <w:r w:rsidRPr="00340F8A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del</w:t>
      </w:r>
      <w:r w:rsidRPr="00340F8A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Estado</w:t>
      </w:r>
      <w:r w:rsidRPr="00340F8A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de</w:t>
      </w:r>
      <w:r w:rsidRPr="00340F8A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340F8A">
        <w:rPr>
          <w:rFonts w:ascii="Arial MT" w:eastAsia="Arial MT" w:hAnsi="Arial MT" w:cs="Arial MT"/>
          <w:sz w:val="20"/>
          <w:szCs w:val="20"/>
          <w:lang w:val="es-ES"/>
        </w:rPr>
        <w:t>Chiapas.</w:t>
      </w:r>
    </w:p>
    <w:p w:rsidR="00340F8A" w:rsidRPr="00340F8A" w:rsidRDefault="00340F8A" w:rsidP="00340F8A">
      <w:pPr>
        <w:widowControl w:val="0"/>
        <w:autoSpaceDE w:val="0"/>
        <w:autoSpaceDN w:val="0"/>
        <w:spacing w:before="1" w:line="244" w:lineRule="auto"/>
        <w:ind w:left="105" w:right="189"/>
        <w:jc w:val="both"/>
        <w:rPr>
          <w:rFonts w:ascii="Arial MT" w:eastAsia="Arial MT" w:hAnsi="Arial MT" w:cs="Arial MT"/>
          <w:sz w:val="20"/>
          <w:szCs w:val="20"/>
          <w:lang w:val="es-ES"/>
        </w:rPr>
      </w:pPr>
    </w:p>
    <w:p w:rsidR="00340F8A" w:rsidRPr="007A75F0" w:rsidRDefault="00340F8A" w:rsidP="00340F8A">
      <w:pPr>
        <w:widowControl w:val="0"/>
        <w:autoSpaceDE w:val="0"/>
        <w:autoSpaceDN w:val="0"/>
        <w:spacing w:before="1" w:line="244" w:lineRule="auto"/>
        <w:ind w:left="165" w:right="129"/>
        <w:jc w:val="both"/>
        <w:rPr>
          <w:rFonts w:eastAsia="Arial MT" w:cs="Arial"/>
          <w:sz w:val="20"/>
          <w:szCs w:val="20"/>
          <w:lang w:val="es-ES"/>
        </w:rPr>
      </w:pPr>
      <w:r w:rsidRPr="007A75F0">
        <w:rPr>
          <w:rFonts w:eastAsia="Arial MT" w:cs="Arial"/>
          <w:sz w:val="20"/>
          <w:szCs w:val="20"/>
          <w:lang w:val="es-ES"/>
        </w:rPr>
        <w:t>Los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medios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para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dar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respuesta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su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solución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serán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los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siguientes: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través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Plataforma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Nacional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Transparencia,</w:t>
      </w:r>
      <w:r w:rsidRPr="007A75F0">
        <w:rPr>
          <w:rFonts w:eastAsia="Arial MT" w:cs="Arial"/>
          <w:spacing w:val="-5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manera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presencial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en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las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oficinas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este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Sistema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o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en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el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correo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electrónico: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hyperlink r:id="rId10" w:history="1">
        <w:r w:rsidRPr="0045055A">
          <w:rPr>
            <w:rStyle w:val="Hipervnculo"/>
            <w:rFonts w:asciiTheme="majorHAnsi" w:eastAsia="Arial MT" w:hAnsiTheme="majorHAnsi" w:cstheme="majorHAnsi"/>
            <w:sz w:val="20"/>
            <w:szCs w:val="20"/>
            <w:lang w:val="es-ES"/>
          </w:rPr>
          <w:t>rroblero@radiotvycine.chiapas.gob.mx</w:t>
        </w:r>
      </w:hyperlink>
      <w:r>
        <w:rPr>
          <w:rFonts w:asciiTheme="majorHAnsi" w:eastAsia="Arial MT" w:hAnsiTheme="majorHAnsi" w:cstheme="majorHAnsi"/>
          <w:color w:val="000000"/>
          <w:sz w:val="20"/>
          <w:szCs w:val="20"/>
          <w:lang w:val="es-ES"/>
        </w:rPr>
        <w:t xml:space="preserve">, </w:t>
      </w:r>
      <w:r w:rsidRPr="007A75F0">
        <w:rPr>
          <w:rFonts w:eastAsia="Arial MT" w:cs="Arial"/>
          <w:sz w:val="20"/>
          <w:szCs w:val="20"/>
          <w:lang w:val="es-ES"/>
        </w:rPr>
        <w:t xml:space="preserve"> según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lo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solicite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el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titular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o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representante.</w:t>
      </w:r>
    </w:p>
    <w:p w:rsidR="00340F8A" w:rsidRPr="007A75F0" w:rsidRDefault="00340F8A" w:rsidP="00340F8A">
      <w:pPr>
        <w:widowControl w:val="0"/>
        <w:autoSpaceDE w:val="0"/>
        <w:autoSpaceDN w:val="0"/>
        <w:spacing w:before="2" w:line="244" w:lineRule="auto"/>
        <w:ind w:left="165" w:right="129"/>
        <w:jc w:val="both"/>
        <w:rPr>
          <w:rFonts w:eastAsia="Arial MT" w:cs="Arial"/>
          <w:sz w:val="20"/>
          <w:szCs w:val="20"/>
          <w:lang w:val="es-ES"/>
        </w:rPr>
      </w:pPr>
    </w:p>
    <w:p w:rsidR="00340F8A" w:rsidRPr="00B040C5" w:rsidRDefault="00340F8A" w:rsidP="00340F8A">
      <w:pPr>
        <w:widowControl w:val="0"/>
        <w:autoSpaceDE w:val="0"/>
        <w:autoSpaceDN w:val="0"/>
        <w:spacing w:before="2" w:line="244" w:lineRule="auto"/>
        <w:ind w:left="142" w:right="144"/>
        <w:jc w:val="both"/>
        <w:rPr>
          <w:rFonts w:asciiTheme="majorHAnsi" w:eastAsia="Arial MT" w:hAnsiTheme="majorHAnsi" w:cstheme="majorHAnsi"/>
          <w:sz w:val="20"/>
          <w:szCs w:val="20"/>
          <w:lang w:val="es-ES"/>
        </w:rPr>
      </w:pPr>
      <w:r w:rsidRPr="007A75F0">
        <w:rPr>
          <w:rFonts w:eastAsia="Arial MT" w:cs="Arial"/>
          <w:sz w:val="20"/>
          <w:szCs w:val="20"/>
          <w:lang w:val="es-ES"/>
        </w:rPr>
        <w:t xml:space="preserve">Por último, se le informa que usted tiene derecho a presentar un recurso de revisión en caso de estar  inconforme con la respuesta, </w:t>
      </w:r>
      <w:r w:rsidRPr="00B040C5">
        <w:rPr>
          <w:rFonts w:asciiTheme="majorHAnsi" w:eastAsia="Arial MT" w:hAnsiTheme="majorHAnsi" w:cstheme="majorHAnsi"/>
          <w:color w:val="000000"/>
          <w:sz w:val="20"/>
          <w:szCs w:val="20"/>
        </w:rPr>
        <w:t>ante Transparencia para el Pueblo de Chiapas (TPCH), Directamente a las oficinas o a través de la Plataforma Nacional de Transparencia</w:t>
      </w:r>
      <w:r w:rsidRPr="007A75F0">
        <w:rPr>
          <w:rFonts w:asciiTheme="majorHAnsi" w:eastAsia="Arial MT" w:hAnsiTheme="majorHAnsi" w:cstheme="majorHAnsi"/>
          <w:sz w:val="20"/>
          <w:szCs w:val="20"/>
          <w:lang w:val="es-ES"/>
        </w:rPr>
        <w:t xml:space="preserve">: </w:t>
      </w:r>
      <w:hyperlink r:id="rId11" w:history="1">
        <w:r w:rsidRPr="00B040C5">
          <w:rPr>
            <w:rStyle w:val="Hipervnculo"/>
            <w:rFonts w:asciiTheme="majorHAnsi" w:eastAsia="Arial MT" w:hAnsiTheme="majorHAnsi" w:cstheme="majorHAnsi"/>
            <w:sz w:val="20"/>
            <w:szCs w:val="20"/>
            <w:lang w:val="es-ES"/>
          </w:rPr>
          <w:t>http://plataformadetransparencia.org.mx</w:t>
        </w:r>
      </w:hyperlink>
    </w:p>
    <w:p w:rsidR="00340F8A" w:rsidRPr="00340F8A" w:rsidRDefault="00340F8A" w:rsidP="00340F8A">
      <w:pPr>
        <w:widowControl w:val="0"/>
        <w:autoSpaceDE w:val="0"/>
        <w:autoSpaceDN w:val="0"/>
        <w:spacing w:before="166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  <w:r w:rsidRPr="00340F8A">
        <w:rPr>
          <w:rFonts w:cs="Arial"/>
          <w:b/>
          <w:bCs/>
          <w:sz w:val="20"/>
          <w:szCs w:val="20"/>
          <w:lang w:val="es-ES"/>
        </w:rPr>
        <w:t>Aviso</w:t>
      </w:r>
      <w:r w:rsidRPr="00340F8A">
        <w:rPr>
          <w:rFonts w:cs="Arial"/>
          <w:b/>
          <w:bCs/>
          <w:spacing w:val="-8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de</w:t>
      </w:r>
      <w:r w:rsidRPr="00340F8A">
        <w:rPr>
          <w:rFonts w:cs="Arial"/>
          <w:b/>
          <w:bCs/>
          <w:spacing w:val="-1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Privacidad</w:t>
      </w:r>
      <w:r w:rsidRPr="00340F8A">
        <w:rPr>
          <w:rFonts w:cs="Arial"/>
          <w:b/>
          <w:bCs/>
          <w:spacing w:val="-10"/>
          <w:sz w:val="20"/>
          <w:szCs w:val="20"/>
          <w:lang w:val="es-ES"/>
        </w:rPr>
        <w:t xml:space="preserve"> </w:t>
      </w:r>
      <w:r w:rsidRPr="00340F8A">
        <w:rPr>
          <w:rFonts w:cs="Arial"/>
          <w:b/>
          <w:bCs/>
          <w:sz w:val="20"/>
          <w:szCs w:val="20"/>
          <w:lang w:val="es-ES"/>
        </w:rPr>
        <w:t>Integral:</w:t>
      </w:r>
    </w:p>
    <w:p w:rsidR="00340F8A" w:rsidRPr="00340F8A" w:rsidRDefault="00340F8A" w:rsidP="00340F8A">
      <w:pPr>
        <w:widowControl w:val="0"/>
        <w:autoSpaceDE w:val="0"/>
        <w:autoSpaceDN w:val="0"/>
        <w:spacing w:before="166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  <w:r w:rsidRPr="00340F8A">
        <w:rPr>
          <w:rFonts w:cs="Arial"/>
          <w:bCs/>
          <w:sz w:val="20"/>
          <w:szCs w:val="20"/>
          <w:lang w:val="es-ES"/>
        </w:rPr>
        <w:t>Medios para consultar el Aviso de Privacidad Integral, lo haremos de su conocimiento, a través</w:t>
      </w:r>
      <w:r w:rsidRPr="00340F8A">
        <w:rPr>
          <w:rFonts w:cs="Arial"/>
          <w:bCs/>
          <w:spacing w:val="1"/>
          <w:sz w:val="20"/>
          <w:szCs w:val="20"/>
          <w:lang w:val="es-ES"/>
        </w:rPr>
        <w:t xml:space="preserve"> de </w:t>
      </w:r>
      <w:r w:rsidRPr="00340F8A">
        <w:rPr>
          <w:rFonts w:cs="Arial"/>
          <w:bCs/>
          <w:sz w:val="20"/>
          <w:szCs w:val="20"/>
          <w:lang w:val="es-ES"/>
        </w:rPr>
        <w:t>nuestra</w:t>
      </w:r>
      <w:r w:rsidRPr="00340F8A">
        <w:rPr>
          <w:rFonts w:cs="Arial"/>
          <w:bCs/>
          <w:spacing w:val="1"/>
          <w:sz w:val="20"/>
          <w:szCs w:val="20"/>
          <w:lang w:val="es-ES"/>
        </w:rPr>
        <w:t xml:space="preserve"> </w:t>
      </w:r>
      <w:r w:rsidRPr="00340F8A">
        <w:rPr>
          <w:rFonts w:cs="Arial"/>
          <w:bCs/>
          <w:sz w:val="20"/>
          <w:szCs w:val="20"/>
          <w:lang w:val="es-ES"/>
        </w:rPr>
        <w:t>página</w:t>
      </w:r>
      <w:r w:rsidRPr="00340F8A">
        <w:rPr>
          <w:rFonts w:cs="Arial"/>
          <w:bCs/>
          <w:spacing w:val="1"/>
          <w:sz w:val="20"/>
          <w:szCs w:val="20"/>
          <w:lang w:val="es-ES"/>
        </w:rPr>
        <w:t xml:space="preserve"> </w:t>
      </w:r>
      <w:r w:rsidRPr="00340F8A">
        <w:rPr>
          <w:rFonts w:cs="Arial"/>
          <w:bCs/>
          <w:sz w:val="20"/>
          <w:szCs w:val="20"/>
          <w:lang w:val="es-ES"/>
        </w:rPr>
        <w:t>de</w:t>
      </w:r>
      <w:r w:rsidRPr="00340F8A">
        <w:rPr>
          <w:rFonts w:cs="Arial"/>
          <w:bCs/>
          <w:spacing w:val="1"/>
          <w:sz w:val="20"/>
          <w:szCs w:val="20"/>
          <w:lang w:val="es-ES"/>
        </w:rPr>
        <w:t xml:space="preserve"> </w:t>
      </w:r>
      <w:r w:rsidRPr="00340F8A">
        <w:rPr>
          <w:rFonts w:cs="Arial"/>
          <w:bCs/>
          <w:sz w:val="20"/>
          <w:szCs w:val="20"/>
          <w:lang w:val="es-ES"/>
        </w:rPr>
        <w:t>Internet:</w:t>
      </w:r>
      <w:r w:rsidRPr="00340F8A">
        <w:rPr>
          <w:rFonts w:cs="Arial"/>
          <w:b/>
          <w:bCs/>
          <w:spacing w:val="1"/>
          <w:sz w:val="20"/>
          <w:szCs w:val="20"/>
          <w:lang w:val="es-ES"/>
        </w:rPr>
        <w:t xml:space="preserve"> </w:t>
      </w:r>
      <w:hyperlink r:id="rId12">
        <w:r w:rsidRPr="00340F8A">
          <w:rPr>
            <w:rFonts w:cs="Arial"/>
            <w:b/>
            <w:bCs/>
            <w:color w:val="0000FF"/>
            <w:sz w:val="20"/>
            <w:szCs w:val="20"/>
            <w:u w:val="single" w:color="0000FF"/>
            <w:lang w:val="es-ES"/>
          </w:rPr>
          <w:t>www.radiotvycine.chiapas.gob.mx</w:t>
        </w:r>
      </w:hyperlink>
    </w:p>
    <w:p w:rsidR="00340F8A" w:rsidRDefault="00340F8A" w:rsidP="000A010F">
      <w:pPr>
        <w:widowControl w:val="0"/>
        <w:tabs>
          <w:tab w:val="left" w:pos="8789"/>
        </w:tabs>
        <w:autoSpaceDE w:val="0"/>
        <w:autoSpaceDN w:val="0"/>
        <w:jc w:val="center"/>
        <w:outlineLvl w:val="0"/>
        <w:rPr>
          <w:rFonts w:cs="Arial"/>
          <w:b/>
          <w:bCs/>
          <w:w w:val="95"/>
          <w:sz w:val="20"/>
          <w:szCs w:val="20"/>
          <w:lang w:val="es-ES"/>
        </w:rPr>
      </w:pPr>
    </w:p>
    <w:p w:rsidR="00340F8A" w:rsidRDefault="00340F8A" w:rsidP="000A010F">
      <w:pPr>
        <w:widowControl w:val="0"/>
        <w:tabs>
          <w:tab w:val="left" w:pos="8789"/>
        </w:tabs>
        <w:autoSpaceDE w:val="0"/>
        <w:autoSpaceDN w:val="0"/>
        <w:jc w:val="center"/>
        <w:outlineLvl w:val="0"/>
        <w:rPr>
          <w:rFonts w:cs="Arial"/>
          <w:b/>
          <w:bCs/>
          <w:w w:val="95"/>
          <w:sz w:val="20"/>
          <w:szCs w:val="20"/>
          <w:lang w:val="es-ES"/>
        </w:rPr>
      </w:pPr>
    </w:p>
    <w:p w:rsidR="00340F8A" w:rsidRDefault="00340F8A" w:rsidP="000A010F">
      <w:pPr>
        <w:widowControl w:val="0"/>
        <w:tabs>
          <w:tab w:val="left" w:pos="8789"/>
        </w:tabs>
        <w:autoSpaceDE w:val="0"/>
        <w:autoSpaceDN w:val="0"/>
        <w:jc w:val="center"/>
        <w:outlineLvl w:val="0"/>
        <w:rPr>
          <w:rFonts w:cs="Arial"/>
          <w:b/>
          <w:bCs/>
          <w:w w:val="95"/>
          <w:sz w:val="20"/>
          <w:szCs w:val="20"/>
          <w:lang w:val="es-ES"/>
        </w:rPr>
      </w:pPr>
      <w:bookmarkStart w:id="0" w:name="_GoBack"/>
      <w:bookmarkEnd w:id="0"/>
    </w:p>
    <w:p w:rsidR="000A010F" w:rsidRPr="000A010F" w:rsidRDefault="000A010F" w:rsidP="000A010F">
      <w:pPr>
        <w:widowControl w:val="0"/>
        <w:autoSpaceDE w:val="0"/>
        <w:autoSpaceDN w:val="0"/>
        <w:spacing w:before="3"/>
        <w:ind w:left="142"/>
        <w:rPr>
          <w:rFonts w:ascii="Arial MT" w:eastAsia="Arial MT" w:hAnsi="Arial MT" w:cs="Arial MT"/>
          <w:sz w:val="16"/>
          <w:szCs w:val="20"/>
          <w:lang w:val="es-ES"/>
        </w:rPr>
      </w:pPr>
    </w:p>
    <w:p w:rsidR="008B1ABB" w:rsidRPr="00A46D01" w:rsidRDefault="008B1ABB" w:rsidP="008B1ABB">
      <w:pPr>
        <w:widowControl w:val="0"/>
        <w:autoSpaceDE w:val="0"/>
        <w:autoSpaceDN w:val="0"/>
        <w:ind w:left="720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Fecha de elaboración: 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08/11/2024.</w:t>
      </w: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                                    Fecha de actualización: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 xml:space="preserve"> 26/05/2026.</w:t>
      </w:r>
    </w:p>
    <w:p w:rsidR="008B1ABB" w:rsidRDefault="008B1ABB" w:rsidP="008B1ABB">
      <w:pPr>
        <w:widowControl w:val="0"/>
        <w:autoSpaceDE w:val="0"/>
        <w:autoSpaceDN w:val="0"/>
        <w:ind w:left="720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8B1ABB" w:rsidRDefault="008B1ABB" w:rsidP="008B1ABB">
      <w:pPr>
        <w:widowControl w:val="0"/>
        <w:autoSpaceDE w:val="0"/>
        <w:autoSpaceDN w:val="0"/>
        <w:ind w:left="720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0A010F" w:rsidRPr="000A010F" w:rsidRDefault="008B1ABB" w:rsidP="008B1ABB">
      <w:pPr>
        <w:widowControl w:val="0"/>
        <w:autoSpaceDE w:val="0"/>
        <w:autoSpaceDN w:val="0"/>
        <w:ind w:left="720"/>
        <w:jc w:val="both"/>
        <w:rPr>
          <w:rFonts w:cs="Arial"/>
          <w:b/>
          <w:bCs/>
          <w:sz w:val="20"/>
          <w:szCs w:val="20"/>
          <w:lang w:val="es-ES"/>
        </w:rPr>
      </w:pP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Elaboró: RRM/V.B.MEG</w:t>
      </w:r>
    </w:p>
    <w:sectPr w:rsidR="000A010F" w:rsidRPr="000A010F" w:rsidSect="008B1ABB">
      <w:headerReference w:type="even" r:id="rId13"/>
      <w:headerReference w:type="default" r:id="rId14"/>
      <w:footerReference w:type="default" r:id="rId15"/>
      <w:headerReference w:type="first" r:id="rId16"/>
      <w:pgSz w:w="12240" w:h="15840" w:code="1"/>
      <w:pgMar w:top="1276" w:right="1134" w:bottom="1418" w:left="10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536" w:rsidRDefault="00564536" w:rsidP="00CA0700">
      <w:r>
        <w:separator/>
      </w:r>
    </w:p>
  </w:endnote>
  <w:endnote w:type="continuationSeparator" w:id="0">
    <w:p w:rsidR="00564536" w:rsidRDefault="00564536" w:rsidP="00CA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vecento Wide Bold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Gilro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LIBRAMIENTO NORTE PONIENTE S/N, COLONIA SAN JORGE</w:t>
    </w:r>
    <w:r>
      <w:rPr>
        <w:rFonts w:cs="Arial"/>
        <w:sz w:val="22"/>
        <w:szCs w:val="20"/>
      </w:rPr>
      <w:t xml:space="preserve"> </w:t>
    </w:r>
    <w:r w:rsidRPr="00C624FA">
      <w:rPr>
        <w:rFonts w:cs="Arial"/>
        <w:sz w:val="22"/>
        <w:szCs w:val="20"/>
      </w:rPr>
      <w:t>C.P. 29039</w:t>
    </w:r>
  </w:p>
  <w:p w:rsidR="00CA0700" w:rsidRDefault="00B26C87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noProof/>
        <w:sz w:val="32"/>
        <w:lang w:eastAsia="es-MX"/>
      </w:rPr>
      <w:drawing>
        <wp:anchor distT="0" distB="0" distL="114300" distR="114300" simplePos="0" relativeHeight="251667456" behindDoc="1" locked="0" layoutInCell="1" allowOverlap="1" wp14:anchorId="332352F8" wp14:editId="6D32C743">
          <wp:simplePos x="0" y="0"/>
          <wp:positionH relativeFrom="column">
            <wp:posOffset>-267335</wp:posOffset>
          </wp:positionH>
          <wp:positionV relativeFrom="paragraph">
            <wp:posOffset>221615</wp:posOffset>
          </wp:positionV>
          <wp:extent cx="7797800" cy="547370"/>
          <wp:effectExtent l="0" t="0" r="0" b="0"/>
          <wp:wrapNone/>
          <wp:docPr id="13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4FA" w:rsidRPr="00C624FA">
      <w:rPr>
        <w:rFonts w:cs="Arial"/>
        <w:sz w:val="22"/>
        <w:szCs w:val="20"/>
      </w:rPr>
      <w:t>961 617 0500</w:t>
    </w:r>
  </w:p>
  <w:p w:rsidR="00CA0700" w:rsidRPr="00C624FA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TUXTLA GUTIÉRREZ, CHIAPAS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536" w:rsidRDefault="00564536" w:rsidP="00CA0700">
      <w:r>
        <w:separator/>
      </w:r>
    </w:p>
  </w:footnote>
  <w:footnote w:type="continuationSeparator" w:id="0">
    <w:p w:rsidR="00564536" w:rsidRDefault="00564536" w:rsidP="00CA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564536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0" o:spid="_x0000_s2051" type="#_x0000_t75" alt="" style="position:absolute;margin-left:0;margin-top:0;width:314.75pt;height:537.75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7D434F">
    <w:pPr>
      <w:pStyle w:val="Encabezado"/>
    </w:pPr>
    <w:r w:rsidRPr="00931DAF">
      <w:rPr>
        <w:noProof/>
        <w:lang w:eastAsia="es-MX"/>
      </w:rPr>
      <w:drawing>
        <wp:anchor distT="0" distB="0" distL="114300" distR="114300" simplePos="0" relativeHeight="251677696" behindDoc="1" locked="0" layoutInCell="1" allowOverlap="1" wp14:anchorId="78CF547E" wp14:editId="44E965D3">
          <wp:simplePos x="0" y="0"/>
          <wp:positionH relativeFrom="column">
            <wp:posOffset>4264660</wp:posOffset>
          </wp:positionH>
          <wp:positionV relativeFrom="paragraph">
            <wp:posOffset>-405765</wp:posOffset>
          </wp:positionV>
          <wp:extent cx="916940" cy="890905"/>
          <wp:effectExtent l="0" t="0" r="0" b="4445"/>
          <wp:wrapNone/>
          <wp:docPr id="10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9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6D01">
      <w:rPr>
        <w:noProof/>
        <w:lang w:eastAsia="es-MX"/>
      </w:rPr>
      <w:drawing>
        <wp:anchor distT="0" distB="0" distL="114300" distR="114300" simplePos="0" relativeHeight="251666944" behindDoc="1" locked="0" layoutInCell="1" allowOverlap="1" wp14:anchorId="48F439D3" wp14:editId="5C5B3C40">
          <wp:simplePos x="0" y="0"/>
          <wp:positionH relativeFrom="column">
            <wp:posOffset>-269240</wp:posOffset>
          </wp:positionH>
          <wp:positionV relativeFrom="paragraph">
            <wp:posOffset>-316230</wp:posOffset>
          </wp:positionV>
          <wp:extent cx="670560" cy="782320"/>
          <wp:effectExtent l="0" t="0" r="0" b="0"/>
          <wp:wrapNone/>
          <wp:docPr id="11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453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1" o:spid="_x0000_s2050" type="#_x0000_t75" alt="" style="position:absolute;margin-left:0;margin-top:0;width:314.75pt;height:537.7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564536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799" o:spid="_x0000_s2049" type="#_x0000_t75" alt="" style="position:absolute;margin-left:0;margin-top:0;width:314.75pt;height:537.75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5E5D"/>
    <w:multiLevelType w:val="hybridMultilevel"/>
    <w:tmpl w:val="81A86762"/>
    <w:lvl w:ilvl="0" w:tplc="080A0013">
      <w:start w:val="1"/>
      <w:numFmt w:val="upperRoman"/>
      <w:lvlText w:val="%1."/>
      <w:lvlJc w:val="righ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6BAF7422"/>
    <w:multiLevelType w:val="hybridMultilevel"/>
    <w:tmpl w:val="0A5A8CFE"/>
    <w:lvl w:ilvl="0" w:tplc="080A0013">
      <w:start w:val="1"/>
      <w:numFmt w:val="upperRoman"/>
      <w:lvlText w:val="%1."/>
      <w:lvlJc w:val="right"/>
      <w:pPr>
        <w:ind w:left="1996" w:hanging="360"/>
      </w:pPr>
    </w:lvl>
    <w:lvl w:ilvl="1" w:tplc="080A0019" w:tentative="1">
      <w:start w:val="1"/>
      <w:numFmt w:val="lowerLetter"/>
      <w:lvlText w:val="%2."/>
      <w:lvlJc w:val="left"/>
      <w:pPr>
        <w:ind w:left="2716" w:hanging="360"/>
      </w:pPr>
    </w:lvl>
    <w:lvl w:ilvl="2" w:tplc="080A001B" w:tentative="1">
      <w:start w:val="1"/>
      <w:numFmt w:val="lowerRoman"/>
      <w:lvlText w:val="%3."/>
      <w:lvlJc w:val="right"/>
      <w:pPr>
        <w:ind w:left="3436" w:hanging="180"/>
      </w:pPr>
    </w:lvl>
    <w:lvl w:ilvl="3" w:tplc="080A000F" w:tentative="1">
      <w:start w:val="1"/>
      <w:numFmt w:val="decimal"/>
      <w:lvlText w:val="%4."/>
      <w:lvlJc w:val="left"/>
      <w:pPr>
        <w:ind w:left="4156" w:hanging="360"/>
      </w:pPr>
    </w:lvl>
    <w:lvl w:ilvl="4" w:tplc="080A0019" w:tentative="1">
      <w:start w:val="1"/>
      <w:numFmt w:val="lowerLetter"/>
      <w:lvlText w:val="%5."/>
      <w:lvlJc w:val="left"/>
      <w:pPr>
        <w:ind w:left="4876" w:hanging="360"/>
      </w:pPr>
    </w:lvl>
    <w:lvl w:ilvl="5" w:tplc="080A001B" w:tentative="1">
      <w:start w:val="1"/>
      <w:numFmt w:val="lowerRoman"/>
      <w:lvlText w:val="%6."/>
      <w:lvlJc w:val="right"/>
      <w:pPr>
        <w:ind w:left="5596" w:hanging="180"/>
      </w:pPr>
    </w:lvl>
    <w:lvl w:ilvl="6" w:tplc="080A000F" w:tentative="1">
      <w:start w:val="1"/>
      <w:numFmt w:val="decimal"/>
      <w:lvlText w:val="%7."/>
      <w:lvlJc w:val="left"/>
      <w:pPr>
        <w:ind w:left="6316" w:hanging="360"/>
      </w:pPr>
    </w:lvl>
    <w:lvl w:ilvl="7" w:tplc="080A0019" w:tentative="1">
      <w:start w:val="1"/>
      <w:numFmt w:val="lowerLetter"/>
      <w:lvlText w:val="%8."/>
      <w:lvlJc w:val="left"/>
      <w:pPr>
        <w:ind w:left="7036" w:hanging="360"/>
      </w:pPr>
    </w:lvl>
    <w:lvl w:ilvl="8" w:tplc="080A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00"/>
    <w:rsid w:val="00005F36"/>
    <w:rsid w:val="0001390B"/>
    <w:rsid w:val="00037CF1"/>
    <w:rsid w:val="000465E1"/>
    <w:rsid w:val="00054A11"/>
    <w:rsid w:val="0007747C"/>
    <w:rsid w:val="000A010F"/>
    <w:rsid w:val="000A216E"/>
    <w:rsid w:val="000B1AFE"/>
    <w:rsid w:val="000C6E57"/>
    <w:rsid w:val="00151ABF"/>
    <w:rsid w:val="00162323"/>
    <w:rsid w:val="00187A10"/>
    <w:rsid w:val="00190CF4"/>
    <w:rsid w:val="001B0A64"/>
    <w:rsid w:val="001B0C87"/>
    <w:rsid w:val="001E0A7B"/>
    <w:rsid w:val="00215386"/>
    <w:rsid w:val="00224FE0"/>
    <w:rsid w:val="0023473F"/>
    <w:rsid w:val="0028497D"/>
    <w:rsid w:val="002A49CD"/>
    <w:rsid w:val="002F3E4E"/>
    <w:rsid w:val="003000A5"/>
    <w:rsid w:val="00340F8A"/>
    <w:rsid w:val="003624A1"/>
    <w:rsid w:val="003634B8"/>
    <w:rsid w:val="00364471"/>
    <w:rsid w:val="00366900"/>
    <w:rsid w:val="00374BD0"/>
    <w:rsid w:val="00377F31"/>
    <w:rsid w:val="003A2218"/>
    <w:rsid w:val="003C2E15"/>
    <w:rsid w:val="003D57D7"/>
    <w:rsid w:val="00402F90"/>
    <w:rsid w:val="00411790"/>
    <w:rsid w:val="00422FF3"/>
    <w:rsid w:val="0045377F"/>
    <w:rsid w:val="00484841"/>
    <w:rsid w:val="00496692"/>
    <w:rsid w:val="004B4916"/>
    <w:rsid w:val="004B77C0"/>
    <w:rsid w:val="00510761"/>
    <w:rsid w:val="00534237"/>
    <w:rsid w:val="00564536"/>
    <w:rsid w:val="005729A3"/>
    <w:rsid w:val="00574128"/>
    <w:rsid w:val="005C58F3"/>
    <w:rsid w:val="00612A14"/>
    <w:rsid w:val="00616F0E"/>
    <w:rsid w:val="0065444C"/>
    <w:rsid w:val="006A5CAA"/>
    <w:rsid w:val="006C07FA"/>
    <w:rsid w:val="006D1166"/>
    <w:rsid w:val="006F64B0"/>
    <w:rsid w:val="00704C6D"/>
    <w:rsid w:val="0071575A"/>
    <w:rsid w:val="00716D18"/>
    <w:rsid w:val="00727EC9"/>
    <w:rsid w:val="00756E79"/>
    <w:rsid w:val="00763E93"/>
    <w:rsid w:val="007A75F0"/>
    <w:rsid w:val="007D434F"/>
    <w:rsid w:val="007D7B19"/>
    <w:rsid w:val="008315C9"/>
    <w:rsid w:val="00863C09"/>
    <w:rsid w:val="008A6CEF"/>
    <w:rsid w:val="008B1ABB"/>
    <w:rsid w:val="008B3AAD"/>
    <w:rsid w:val="008F4029"/>
    <w:rsid w:val="008F57BB"/>
    <w:rsid w:val="00953F18"/>
    <w:rsid w:val="00963652"/>
    <w:rsid w:val="009C222F"/>
    <w:rsid w:val="009D41CF"/>
    <w:rsid w:val="009E2C9C"/>
    <w:rsid w:val="00A46D01"/>
    <w:rsid w:val="00A54C2F"/>
    <w:rsid w:val="00AA2210"/>
    <w:rsid w:val="00AB2187"/>
    <w:rsid w:val="00AE274D"/>
    <w:rsid w:val="00B038E2"/>
    <w:rsid w:val="00B040C5"/>
    <w:rsid w:val="00B11145"/>
    <w:rsid w:val="00B26C87"/>
    <w:rsid w:val="00B512FB"/>
    <w:rsid w:val="00B72548"/>
    <w:rsid w:val="00B8365C"/>
    <w:rsid w:val="00BA2BC1"/>
    <w:rsid w:val="00BF492C"/>
    <w:rsid w:val="00C03CAC"/>
    <w:rsid w:val="00C32E9D"/>
    <w:rsid w:val="00C37F48"/>
    <w:rsid w:val="00C624FA"/>
    <w:rsid w:val="00C73620"/>
    <w:rsid w:val="00C83A85"/>
    <w:rsid w:val="00C92071"/>
    <w:rsid w:val="00C9265D"/>
    <w:rsid w:val="00CA0428"/>
    <w:rsid w:val="00CA0700"/>
    <w:rsid w:val="00CA740E"/>
    <w:rsid w:val="00CD078C"/>
    <w:rsid w:val="00CE07BD"/>
    <w:rsid w:val="00D20F7C"/>
    <w:rsid w:val="00D371B1"/>
    <w:rsid w:val="00D52E25"/>
    <w:rsid w:val="00D6242C"/>
    <w:rsid w:val="00D90962"/>
    <w:rsid w:val="00D912C1"/>
    <w:rsid w:val="00DA09CA"/>
    <w:rsid w:val="00DC7FDA"/>
    <w:rsid w:val="00DF7927"/>
    <w:rsid w:val="00E25A91"/>
    <w:rsid w:val="00E33B73"/>
    <w:rsid w:val="00E36AD0"/>
    <w:rsid w:val="00E71658"/>
    <w:rsid w:val="00EB0030"/>
    <w:rsid w:val="00EC09AD"/>
    <w:rsid w:val="00EF5037"/>
    <w:rsid w:val="00F0027B"/>
    <w:rsid w:val="00F60FB4"/>
    <w:rsid w:val="00F62063"/>
    <w:rsid w:val="00F919BF"/>
    <w:rsid w:val="00FA0A7F"/>
    <w:rsid w:val="00FD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adiotvycine.chiapas.gob.mx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lataformadetransparencia.org.mx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roblero@radiotvycine.chiapas.gob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9ED1A-E035-470C-BE37-8F3EB906F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Usuario de Windows</cp:lastModifiedBy>
  <cp:revision>3</cp:revision>
  <cp:lastPrinted>2026-03-26T17:02:00Z</cp:lastPrinted>
  <dcterms:created xsi:type="dcterms:W3CDTF">2026-08-20T18:56:00Z</dcterms:created>
  <dcterms:modified xsi:type="dcterms:W3CDTF">2026-08-20T18:58:00Z</dcterms:modified>
</cp:coreProperties>
</file>